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F" w:rsidRPr="000C1D5F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1D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504270" w:rsidRPr="000C1D5F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0C1D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0C1D5F" w:rsidRPr="000C1D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0C1D5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0C1D5F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0C1D5F" w:rsidRDefault="004472E9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="00504270" w:rsidRPr="000C1D5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0C1D5F" w:rsidRDefault="00A532E2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26.11.2021       </w:t>
      </w:r>
      <w:r w:rsidR="0056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270" w:rsidRPr="000C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4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0C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0C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0C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0C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0C1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1223-па</w:t>
      </w:r>
    </w:p>
    <w:p w:rsidR="001C176E" w:rsidRPr="00560954" w:rsidRDefault="001C176E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76E" w:rsidRPr="00560954" w:rsidRDefault="001C176E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ACC" w:rsidRDefault="00D65225" w:rsidP="00A469A5">
      <w:pPr>
        <w:widowControl w:val="0"/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216E9"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</w:t>
      </w:r>
      <w:r w:rsidR="003C3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1216E9"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712F" w:rsidRPr="00560954">
        <w:rPr>
          <w:rFonts w:ascii="Times New Roman" w:hAnsi="Times New Roman" w:cs="Times New Roman"/>
          <w:b/>
          <w:sz w:val="28"/>
          <w:szCs w:val="28"/>
        </w:rPr>
        <w:t>администра</w:t>
      </w:r>
      <w:r w:rsidR="001216E9" w:rsidRPr="00560954">
        <w:rPr>
          <w:rFonts w:ascii="Times New Roman" w:hAnsi="Times New Roman" w:cs="Times New Roman"/>
          <w:b/>
          <w:sz w:val="28"/>
          <w:szCs w:val="28"/>
        </w:rPr>
        <w:t xml:space="preserve">ции </w:t>
      </w:r>
    </w:p>
    <w:p w:rsidR="000C1D5F" w:rsidRPr="00560954" w:rsidRDefault="00A469A5" w:rsidP="00A469A5">
      <w:pPr>
        <w:widowControl w:val="0"/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54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от </w:t>
      </w:r>
      <w:r w:rsidR="003C35BD">
        <w:rPr>
          <w:rFonts w:ascii="Times New Roman" w:hAnsi="Times New Roman" w:cs="Times New Roman"/>
          <w:b/>
          <w:sz w:val="28"/>
          <w:szCs w:val="28"/>
        </w:rPr>
        <w:t>09</w:t>
      </w:r>
      <w:r w:rsidRPr="00560954">
        <w:rPr>
          <w:rFonts w:ascii="Times New Roman" w:hAnsi="Times New Roman" w:cs="Times New Roman"/>
          <w:b/>
          <w:sz w:val="28"/>
          <w:szCs w:val="28"/>
        </w:rPr>
        <w:t>.0</w:t>
      </w:r>
      <w:r w:rsidR="003C35BD">
        <w:rPr>
          <w:rFonts w:ascii="Times New Roman" w:hAnsi="Times New Roman" w:cs="Times New Roman"/>
          <w:b/>
          <w:sz w:val="28"/>
          <w:szCs w:val="28"/>
        </w:rPr>
        <w:t>6</w:t>
      </w:r>
      <w:r w:rsidRPr="00560954">
        <w:rPr>
          <w:rFonts w:ascii="Times New Roman" w:hAnsi="Times New Roman" w:cs="Times New Roman"/>
          <w:b/>
          <w:sz w:val="28"/>
          <w:szCs w:val="28"/>
        </w:rPr>
        <w:t xml:space="preserve">.2014 </w:t>
      </w:r>
    </w:p>
    <w:p w:rsidR="00F11ACC" w:rsidRDefault="00A469A5" w:rsidP="00A469A5">
      <w:pPr>
        <w:widowControl w:val="0"/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5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C35BD">
        <w:rPr>
          <w:rFonts w:ascii="Times New Roman" w:hAnsi="Times New Roman" w:cs="Times New Roman"/>
          <w:b/>
          <w:sz w:val="28"/>
          <w:szCs w:val="28"/>
        </w:rPr>
        <w:t>674</w:t>
      </w:r>
      <w:r w:rsidRPr="00560954">
        <w:rPr>
          <w:rFonts w:ascii="Times New Roman" w:hAnsi="Times New Roman" w:cs="Times New Roman"/>
          <w:b/>
          <w:sz w:val="28"/>
          <w:szCs w:val="28"/>
        </w:rPr>
        <w:t>-</w:t>
      </w:r>
      <w:r w:rsidR="003C35BD">
        <w:rPr>
          <w:rFonts w:ascii="Times New Roman" w:hAnsi="Times New Roman" w:cs="Times New Roman"/>
          <w:b/>
          <w:sz w:val="28"/>
          <w:szCs w:val="28"/>
        </w:rPr>
        <w:t>п</w:t>
      </w:r>
      <w:r w:rsidRPr="00560954">
        <w:rPr>
          <w:rFonts w:ascii="Times New Roman" w:hAnsi="Times New Roman" w:cs="Times New Roman"/>
          <w:b/>
          <w:sz w:val="28"/>
          <w:szCs w:val="28"/>
        </w:rPr>
        <w:t>а «О</w:t>
      </w:r>
      <w:r w:rsidR="003C35BD">
        <w:rPr>
          <w:rFonts w:ascii="Times New Roman" w:hAnsi="Times New Roman" w:cs="Times New Roman"/>
          <w:b/>
          <w:sz w:val="28"/>
          <w:szCs w:val="28"/>
        </w:rPr>
        <w:t>б</w:t>
      </w:r>
      <w:r w:rsidRPr="00560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5BD">
        <w:rPr>
          <w:rFonts w:ascii="Times New Roman" w:hAnsi="Times New Roman" w:cs="Times New Roman"/>
          <w:b/>
          <w:sz w:val="28"/>
          <w:szCs w:val="28"/>
        </w:rPr>
        <w:t xml:space="preserve">утверждении порядка осуществления </w:t>
      </w:r>
    </w:p>
    <w:p w:rsidR="00F11ACC" w:rsidRDefault="00A469A5" w:rsidP="00A469A5">
      <w:pPr>
        <w:widowControl w:val="0"/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954">
        <w:rPr>
          <w:rFonts w:ascii="Times New Roman" w:hAnsi="Times New Roman" w:cs="Times New Roman"/>
          <w:b/>
          <w:sz w:val="28"/>
          <w:szCs w:val="28"/>
        </w:rPr>
        <w:t xml:space="preserve">внутреннего муниципального финансового контроля </w:t>
      </w:r>
    </w:p>
    <w:p w:rsidR="00F11ACC" w:rsidRDefault="003C35BD" w:rsidP="00A469A5">
      <w:pPr>
        <w:widowControl w:val="0"/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Михайловского </w:t>
      </w:r>
    </w:p>
    <w:p w:rsidR="00D65225" w:rsidRPr="00560954" w:rsidRDefault="003C35BD" w:rsidP="00A469A5">
      <w:pPr>
        <w:widowControl w:val="0"/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A469A5" w:rsidRPr="00560954">
        <w:rPr>
          <w:rFonts w:ascii="Times New Roman" w:hAnsi="Times New Roman" w:cs="Times New Roman"/>
          <w:b/>
          <w:sz w:val="28"/>
          <w:szCs w:val="28"/>
        </w:rPr>
        <w:t>»</w:t>
      </w:r>
    </w:p>
    <w:p w:rsidR="00D416D9" w:rsidRPr="00560954" w:rsidRDefault="00D416D9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76E" w:rsidRPr="00560954" w:rsidRDefault="001C176E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2E9" w:rsidRDefault="004472E9" w:rsidP="00A93E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72E9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 w:rsidR="00A93E79">
        <w:rPr>
          <w:rFonts w:ascii="Times New Roman" w:hAnsi="Times New Roman" w:cs="Times New Roman"/>
          <w:sz w:val="28"/>
          <w:szCs w:val="28"/>
        </w:rPr>
        <w:t>к</w:t>
      </w:r>
      <w:r w:rsidRPr="004472E9">
        <w:rPr>
          <w:rFonts w:ascii="Times New Roman" w:hAnsi="Times New Roman" w:cs="Times New Roman"/>
          <w:sz w:val="28"/>
          <w:szCs w:val="28"/>
        </w:rPr>
        <w:t xml:space="preserve">одексом Российской Федерации, </w:t>
      </w:r>
      <w:r w:rsidR="00A93E79">
        <w:rPr>
          <w:rFonts w:ascii="Times New Roman" w:hAnsi="Times New Roman" w:cs="Times New Roman"/>
          <w:sz w:val="28"/>
          <w:szCs w:val="28"/>
        </w:rPr>
        <w:t>р</w:t>
      </w:r>
      <w:r w:rsidRPr="004472E9">
        <w:rPr>
          <w:rFonts w:ascii="Times New Roman" w:hAnsi="Times New Roman" w:cs="Times New Roman"/>
          <w:sz w:val="28"/>
          <w:szCs w:val="28"/>
        </w:rPr>
        <w:t>еш</w:t>
      </w:r>
      <w:r w:rsidRPr="004472E9">
        <w:rPr>
          <w:rFonts w:ascii="Times New Roman" w:hAnsi="Times New Roman" w:cs="Times New Roman"/>
          <w:sz w:val="28"/>
          <w:szCs w:val="28"/>
        </w:rPr>
        <w:t>е</w:t>
      </w:r>
      <w:r w:rsidRPr="004472E9">
        <w:rPr>
          <w:rFonts w:ascii="Times New Roman" w:hAnsi="Times New Roman" w:cs="Times New Roman"/>
          <w:sz w:val="28"/>
          <w:szCs w:val="28"/>
        </w:rPr>
        <w:t xml:space="preserve">нием Думы Михайловского муниципального района от 26 декабря 2011 года № 256 «Об утверждении Положения «О бюджетном устройстве и бюджетном процессе в Михайловском муниципальном районе» и в целях организации и </w:t>
      </w:r>
      <w:r w:rsidRPr="004472E9">
        <w:rPr>
          <w:rFonts w:ascii="Times New Roman" w:hAnsi="Times New Roman" w:cs="Times New Roman"/>
          <w:color w:val="000000"/>
          <w:sz w:val="28"/>
          <w:szCs w:val="28"/>
        </w:rPr>
        <w:t>осуществления внутреннего муниципального финансового контроля за и</w:t>
      </w:r>
      <w:r w:rsidRPr="004472E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472E9">
        <w:rPr>
          <w:rFonts w:ascii="Times New Roman" w:hAnsi="Times New Roman" w:cs="Times New Roman"/>
          <w:color w:val="000000"/>
          <w:sz w:val="28"/>
          <w:szCs w:val="28"/>
        </w:rPr>
        <w:t>пользованием бюджетных средств районного бюджета администрация М</w:t>
      </w:r>
      <w:r w:rsidRPr="004472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472E9">
        <w:rPr>
          <w:rFonts w:ascii="Times New Roman" w:hAnsi="Times New Roman" w:cs="Times New Roman"/>
          <w:color w:val="000000"/>
          <w:sz w:val="28"/>
          <w:szCs w:val="28"/>
        </w:rPr>
        <w:t xml:space="preserve">хайловского муниципального района </w:t>
      </w:r>
      <w:proofErr w:type="gramEnd"/>
    </w:p>
    <w:p w:rsidR="00A93E79" w:rsidRDefault="00A93E79" w:rsidP="00A93E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3E79" w:rsidRPr="00A93E79" w:rsidRDefault="00A93E79" w:rsidP="00A93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A93E79" w:rsidRPr="004472E9" w:rsidRDefault="00A93E79" w:rsidP="00A93E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1D5F" w:rsidRPr="00560954" w:rsidRDefault="000C1D5F" w:rsidP="00A93E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</w:t>
      </w:r>
      <w:r w:rsidRPr="005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изменения в </w:t>
      </w:r>
      <w:r w:rsidR="003C3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56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954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муниципального района от </w:t>
      </w:r>
      <w:r w:rsidR="003C35BD">
        <w:rPr>
          <w:rFonts w:ascii="Times New Roman" w:hAnsi="Times New Roman" w:cs="Times New Roman"/>
          <w:sz w:val="28"/>
          <w:szCs w:val="28"/>
        </w:rPr>
        <w:t>09</w:t>
      </w:r>
      <w:r w:rsidRPr="00560954">
        <w:rPr>
          <w:rFonts w:ascii="Times New Roman" w:hAnsi="Times New Roman" w:cs="Times New Roman"/>
          <w:sz w:val="28"/>
          <w:szCs w:val="28"/>
        </w:rPr>
        <w:t>.0</w:t>
      </w:r>
      <w:r w:rsidR="003C35BD">
        <w:rPr>
          <w:rFonts w:ascii="Times New Roman" w:hAnsi="Times New Roman" w:cs="Times New Roman"/>
          <w:sz w:val="28"/>
          <w:szCs w:val="28"/>
        </w:rPr>
        <w:t>6</w:t>
      </w:r>
      <w:r w:rsidRPr="00560954">
        <w:rPr>
          <w:rFonts w:ascii="Times New Roman" w:hAnsi="Times New Roman" w:cs="Times New Roman"/>
          <w:sz w:val="28"/>
          <w:szCs w:val="28"/>
        </w:rPr>
        <w:t xml:space="preserve">.2014 № </w:t>
      </w:r>
      <w:r w:rsidR="003C35BD">
        <w:rPr>
          <w:rFonts w:ascii="Times New Roman" w:hAnsi="Times New Roman" w:cs="Times New Roman"/>
          <w:sz w:val="28"/>
          <w:szCs w:val="28"/>
        </w:rPr>
        <w:t>674</w:t>
      </w:r>
      <w:r w:rsidRPr="00560954">
        <w:rPr>
          <w:rFonts w:ascii="Times New Roman" w:hAnsi="Times New Roman" w:cs="Times New Roman"/>
          <w:sz w:val="28"/>
          <w:szCs w:val="28"/>
        </w:rPr>
        <w:t>-</w:t>
      </w:r>
      <w:r w:rsidR="003C35BD">
        <w:rPr>
          <w:rFonts w:ascii="Times New Roman" w:hAnsi="Times New Roman" w:cs="Times New Roman"/>
          <w:sz w:val="28"/>
          <w:szCs w:val="28"/>
        </w:rPr>
        <w:t>п</w:t>
      </w:r>
      <w:r w:rsidRPr="00560954">
        <w:rPr>
          <w:rFonts w:ascii="Times New Roman" w:hAnsi="Times New Roman" w:cs="Times New Roman"/>
          <w:sz w:val="28"/>
          <w:szCs w:val="28"/>
        </w:rPr>
        <w:t>а «О</w:t>
      </w:r>
      <w:r w:rsidR="003C35BD">
        <w:rPr>
          <w:rFonts w:ascii="Times New Roman" w:hAnsi="Times New Roman" w:cs="Times New Roman"/>
          <w:sz w:val="28"/>
          <w:szCs w:val="28"/>
        </w:rPr>
        <w:t>б утверждении порядка осуществления внутреннего</w:t>
      </w:r>
      <w:r w:rsidRPr="00560954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</w:t>
      </w:r>
      <w:r w:rsidR="003C35BD">
        <w:rPr>
          <w:rFonts w:ascii="Times New Roman" w:hAnsi="Times New Roman" w:cs="Times New Roman"/>
          <w:sz w:val="28"/>
          <w:szCs w:val="28"/>
        </w:rPr>
        <w:t>орган</w:t>
      </w:r>
      <w:r w:rsidR="003C35BD">
        <w:rPr>
          <w:rFonts w:ascii="Times New Roman" w:hAnsi="Times New Roman" w:cs="Times New Roman"/>
          <w:sz w:val="28"/>
          <w:szCs w:val="28"/>
        </w:rPr>
        <w:t>а</w:t>
      </w:r>
      <w:r w:rsidR="003C35BD">
        <w:rPr>
          <w:rFonts w:ascii="Times New Roman" w:hAnsi="Times New Roman" w:cs="Times New Roman"/>
          <w:sz w:val="28"/>
          <w:szCs w:val="28"/>
        </w:rPr>
        <w:t xml:space="preserve">ми местного самоуправления Михайловского муниципального района» </w:t>
      </w:r>
      <w:r w:rsidRPr="00560954">
        <w:rPr>
          <w:rFonts w:ascii="Times New Roman" w:hAnsi="Times New Roman" w:cs="Times New Roman"/>
          <w:sz w:val="28"/>
          <w:szCs w:val="28"/>
        </w:rPr>
        <w:t>сл</w:t>
      </w:r>
      <w:r w:rsidRPr="00560954">
        <w:rPr>
          <w:rFonts w:ascii="Times New Roman" w:hAnsi="Times New Roman" w:cs="Times New Roman"/>
          <w:sz w:val="28"/>
          <w:szCs w:val="28"/>
        </w:rPr>
        <w:t>е</w:t>
      </w:r>
      <w:r w:rsidRPr="00560954">
        <w:rPr>
          <w:rFonts w:ascii="Times New Roman" w:hAnsi="Times New Roman" w:cs="Times New Roman"/>
          <w:sz w:val="28"/>
          <w:szCs w:val="28"/>
        </w:rPr>
        <w:t>дующего содержания:</w:t>
      </w:r>
    </w:p>
    <w:p w:rsidR="00A469A5" w:rsidRDefault="000C1D5F" w:rsidP="00A93E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0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C3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бзац второ</w:t>
      </w:r>
      <w:r w:rsidR="000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3C35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 3 Порядка </w:t>
      </w:r>
      <w:r w:rsidR="0006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</w:t>
      </w:r>
      <w:r w:rsidR="00A93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629E4" w:rsidRDefault="00A93E79" w:rsidP="00A93E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E4" w:rsidRPr="000629E4">
        <w:rPr>
          <w:rFonts w:ascii="Times New Roman" w:hAnsi="Times New Roman" w:cs="Times New Roman"/>
          <w:sz w:val="28"/>
          <w:szCs w:val="28"/>
        </w:rPr>
        <w:t>Полномочиями отдела финансового контроля по осуществлению внутреннего муниципального финансового контроля являются</w:t>
      </w:r>
      <w:r w:rsidR="000629E4">
        <w:rPr>
          <w:rFonts w:ascii="Times New Roman" w:hAnsi="Times New Roman" w:cs="Times New Roman"/>
          <w:sz w:val="28"/>
          <w:szCs w:val="28"/>
        </w:rPr>
        <w:t>:</w:t>
      </w:r>
    </w:p>
    <w:p w:rsidR="00A93E79" w:rsidRDefault="00A93E79" w:rsidP="00A93E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93E79" w:rsidSect="00A93E79">
          <w:headerReference w:type="even" r:id="rId10"/>
          <w:headerReference w:type="default" r:id="rId11"/>
          <w:pgSz w:w="11905" w:h="16838" w:code="9"/>
          <w:pgMar w:top="567" w:right="851" w:bottom="1134" w:left="1701" w:header="283" w:footer="567" w:gutter="0"/>
          <w:pgNumType w:start="2"/>
          <w:cols w:space="720"/>
          <w:noEndnote/>
          <w:titlePg/>
          <w:docGrid w:linePitch="299"/>
        </w:sectPr>
      </w:pPr>
    </w:p>
    <w:p w:rsidR="000629E4" w:rsidRDefault="000629E4" w:rsidP="00A532E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</w:t>
      </w:r>
      <w:r w:rsidR="00A93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бухгалтерскому учету и составлению и представлению бухгалтерской (ф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вой) отчетности государственных (муниципальных) учреждений;</w:t>
      </w:r>
    </w:p>
    <w:p w:rsidR="000629E4" w:rsidRDefault="000629E4" w:rsidP="00A93E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публичные нормативные обязательства и обязательства по иным выпл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там физическим лицам из бюджетов бюджетной системы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а также за соблюдением условий договоров (соглашений) 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средств из соответствующего бюджета, государственных (мун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ципальных) контрактов;</w:t>
      </w:r>
    </w:p>
    <w:p w:rsidR="000629E4" w:rsidRDefault="000629E4" w:rsidP="00A93E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(муниципальных) контрактов;</w:t>
      </w:r>
    </w:p>
    <w:p w:rsidR="000629E4" w:rsidRDefault="000629E4" w:rsidP="00A93E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жета), в том числе отчетов о реализации государственных (муниципальных) программ, отчетов об исполнении государственных (муниципальных)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ний, отчетов о достижении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0629E4" w:rsidRDefault="000629E4" w:rsidP="00A93E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93E7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B3832" w:rsidRPr="005B3832" w:rsidRDefault="005B3832" w:rsidP="00A93E79">
      <w:pPr>
        <w:pStyle w:val="2"/>
        <w:keepNext w:val="0"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5B3832">
        <w:rPr>
          <w:rFonts w:ascii="Times New Roman" w:hAnsi="Times New Roman"/>
          <w:b w:val="0"/>
          <w:i w:val="0"/>
        </w:rPr>
        <w:t>2. Главным распорядителям средств бюджета Михайловского муниц</w:t>
      </w:r>
      <w:r w:rsidRPr="005B3832">
        <w:rPr>
          <w:rFonts w:ascii="Times New Roman" w:hAnsi="Times New Roman"/>
          <w:b w:val="0"/>
          <w:i w:val="0"/>
        </w:rPr>
        <w:t>и</w:t>
      </w:r>
      <w:r w:rsidRPr="005B3832">
        <w:rPr>
          <w:rFonts w:ascii="Times New Roman" w:hAnsi="Times New Roman"/>
          <w:b w:val="0"/>
          <w:i w:val="0"/>
        </w:rPr>
        <w:t xml:space="preserve">пального района довести настоящее постановление </w:t>
      </w:r>
      <w:r w:rsidR="000629E4">
        <w:rPr>
          <w:rFonts w:ascii="Times New Roman" w:hAnsi="Times New Roman"/>
          <w:b w:val="0"/>
          <w:i w:val="0"/>
        </w:rPr>
        <w:t>до подведомственных учреждений.</w:t>
      </w:r>
    </w:p>
    <w:p w:rsidR="005B3832" w:rsidRPr="005B3832" w:rsidRDefault="005B3832" w:rsidP="00A93E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832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«Управление по организ</w:t>
      </w:r>
      <w:r w:rsidRPr="005B3832">
        <w:rPr>
          <w:rFonts w:ascii="Times New Roman" w:hAnsi="Times New Roman" w:cs="Times New Roman"/>
          <w:sz w:val="28"/>
          <w:szCs w:val="28"/>
        </w:rPr>
        <w:t>а</w:t>
      </w:r>
      <w:r w:rsidRPr="005B3832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5B3832">
        <w:rPr>
          <w:rFonts w:ascii="Times New Roman" w:hAnsi="Times New Roman" w:cs="Times New Roman"/>
          <w:sz w:val="28"/>
          <w:szCs w:val="28"/>
        </w:rPr>
        <w:t>в</w:t>
      </w:r>
      <w:r w:rsidRPr="005B3832">
        <w:rPr>
          <w:rFonts w:ascii="Times New Roman" w:hAnsi="Times New Roman" w:cs="Times New Roman"/>
          <w:sz w:val="28"/>
          <w:szCs w:val="28"/>
        </w:rPr>
        <w:t>ского муниципального района» (Гришаков</w:t>
      </w:r>
      <w:r w:rsidR="00A93E79">
        <w:rPr>
          <w:rFonts w:ascii="Times New Roman" w:hAnsi="Times New Roman" w:cs="Times New Roman"/>
          <w:sz w:val="28"/>
          <w:szCs w:val="28"/>
        </w:rPr>
        <w:t xml:space="preserve"> А.А.</w:t>
      </w:r>
      <w:r w:rsidRPr="005B383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B383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B3832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5B3832">
        <w:rPr>
          <w:rFonts w:ascii="Times New Roman" w:hAnsi="Times New Roman" w:cs="Times New Roman"/>
          <w:sz w:val="28"/>
          <w:szCs w:val="28"/>
        </w:rPr>
        <w:t>о</w:t>
      </w:r>
      <w:r w:rsidRPr="005B3832">
        <w:rPr>
          <w:rFonts w:ascii="Times New Roman" w:hAnsi="Times New Roman" w:cs="Times New Roman"/>
          <w:sz w:val="28"/>
          <w:szCs w:val="28"/>
        </w:rPr>
        <w:lastRenderedPageBreak/>
        <w:t>становление на официальном сайте администрации Михайловского муниц</w:t>
      </w:r>
      <w:r w:rsidRPr="005B3832">
        <w:rPr>
          <w:rFonts w:ascii="Times New Roman" w:hAnsi="Times New Roman" w:cs="Times New Roman"/>
          <w:sz w:val="28"/>
          <w:szCs w:val="28"/>
        </w:rPr>
        <w:t>и</w:t>
      </w:r>
      <w:r w:rsidRPr="005B3832">
        <w:rPr>
          <w:rFonts w:ascii="Times New Roman" w:hAnsi="Times New Roman" w:cs="Times New Roman"/>
          <w:sz w:val="28"/>
          <w:szCs w:val="28"/>
        </w:rPr>
        <w:t>пального района в информационно-телекоммуникационной сети Интернет.</w:t>
      </w:r>
    </w:p>
    <w:p w:rsidR="005B3832" w:rsidRPr="005B3832" w:rsidRDefault="005B3832" w:rsidP="00A93E7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3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размещения на официальном сайте администрации Михайловского муниципального района в информационно-телекоммуникационной сети Интернет.</w:t>
      </w:r>
    </w:p>
    <w:p w:rsidR="00D416D9" w:rsidRDefault="005B3832" w:rsidP="00A93E7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832">
        <w:rPr>
          <w:rFonts w:ascii="Times New Roman" w:hAnsi="Times New Roman" w:cs="Times New Roman"/>
          <w:sz w:val="28"/>
          <w:szCs w:val="28"/>
        </w:rPr>
        <w:t xml:space="preserve">5. Контроль </w:t>
      </w:r>
      <w:r w:rsidR="000629E4">
        <w:rPr>
          <w:rFonts w:ascii="Times New Roman" w:hAnsi="Times New Roman" w:cs="Times New Roman"/>
          <w:sz w:val="28"/>
          <w:szCs w:val="28"/>
        </w:rPr>
        <w:t xml:space="preserve">над </w:t>
      </w:r>
      <w:r w:rsidRPr="005B3832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5B3832" w:rsidRDefault="005B3832" w:rsidP="005B383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B3832" w:rsidRDefault="005B3832" w:rsidP="005B383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B3832" w:rsidRPr="005B3832" w:rsidRDefault="005B3832" w:rsidP="005B383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25" w:rsidRPr="005B3832" w:rsidRDefault="00C81676" w:rsidP="005B38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65225" w:rsidRPr="005B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5B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65225" w:rsidRPr="005B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24274A" w:rsidRPr="00560954" w:rsidRDefault="00D416D9" w:rsidP="005B38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65225"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="00C81676"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65225"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</w:t>
      </w:r>
      <w:r w:rsidR="000C1D5F"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5225"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F95831"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81676"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5225"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C2BCE"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53063"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81676" w:rsidRPr="00560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24274A" w:rsidRPr="00560954" w:rsidSect="00A93E79">
      <w:pgSz w:w="11905" w:h="16838" w:code="9"/>
      <w:pgMar w:top="1134" w:right="851" w:bottom="1134" w:left="1701" w:header="567" w:footer="567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95" w:rsidRDefault="006F4E95" w:rsidP="00D416D9">
      <w:pPr>
        <w:spacing w:after="0" w:line="240" w:lineRule="auto"/>
      </w:pPr>
      <w:r>
        <w:separator/>
      </w:r>
    </w:p>
  </w:endnote>
  <w:endnote w:type="continuationSeparator" w:id="0">
    <w:p w:rsidR="006F4E95" w:rsidRDefault="006F4E95" w:rsidP="00D4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95" w:rsidRDefault="006F4E95" w:rsidP="00D416D9">
      <w:pPr>
        <w:spacing w:after="0" w:line="240" w:lineRule="auto"/>
      </w:pPr>
      <w:r>
        <w:separator/>
      </w:r>
    </w:p>
  </w:footnote>
  <w:footnote w:type="continuationSeparator" w:id="0">
    <w:p w:rsidR="006F4E95" w:rsidRDefault="006F4E95" w:rsidP="00D4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F7" w:rsidRDefault="00440E41" w:rsidP="0079025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23F7" w:rsidRDefault="006F4E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134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3E79" w:rsidRPr="00A93E79" w:rsidRDefault="00A93E7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3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3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3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32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3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318"/>
    <w:multiLevelType w:val="hybridMultilevel"/>
    <w:tmpl w:val="030AF408"/>
    <w:lvl w:ilvl="0" w:tplc="9F82BC1C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094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A26B3B"/>
    <w:multiLevelType w:val="hybridMultilevel"/>
    <w:tmpl w:val="811A4C02"/>
    <w:lvl w:ilvl="0" w:tplc="4260CCE8">
      <w:start w:val="1"/>
      <w:numFmt w:val="russianLower"/>
      <w:lvlText w:val="%1)"/>
      <w:lvlJc w:val="left"/>
      <w:pPr>
        <w:ind w:left="126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F008CB"/>
    <w:multiLevelType w:val="hybridMultilevel"/>
    <w:tmpl w:val="832E150C"/>
    <w:lvl w:ilvl="0" w:tplc="B434D97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60F61"/>
    <w:multiLevelType w:val="multilevel"/>
    <w:tmpl w:val="9E3C00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russianLower"/>
      <w:lvlText w:val="%2)"/>
      <w:lvlJc w:val="left"/>
      <w:pPr>
        <w:ind w:left="576" w:hanging="576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8316337"/>
    <w:multiLevelType w:val="hybridMultilevel"/>
    <w:tmpl w:val="E58A89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FE1BD5"/>
    <w:multiLevelType w:val="hybridMultilevel"/>
    <w:tmpl w:val="CE620990"/>
    <w:lvl w:ilvl="0" w:tplc="7C80DB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4A5250E"/>
    <w:multiLevelType w:val="hybridMultilevel"/>
    <w:tmpl w:val="71BE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177330"/>
    <w:multiLevelType w:val="multilevel"/>
    <w:tmpl w:val="A76679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russianLower"/>
      <w:lvlText w:val="%2)"/>
      <w:lvlJc w:val="left"/>
      <w:pPr>
        <w:ind w:left="576" w:hanging="576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78F356CD"/>
    <w:multiLevelType w:val="hybridMultilevel"/>
    <w:tmpl w:val="5266A84E"/>
    <w:lvl w:ilvl="0" w:tplc="1660A84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835CC4"/>
    <w:multiLevelType w:val="multilevel"/>
    <w:tmpl w:val="1836371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629E4"/>
    <w:rsid w:val="000C1D5F"/>
    <w:rsid w:val="000C2BCE"/>
    <w:rsid w:val="000F508D"/>
    <w:rsid w:val="001216E9"/>
    <w:rsid w:val="00122EC5"/>
    <w:rsid w:val="001C176E"/>
    <w:rsid w:val="0024274A"/>
    <w:rsid w:val="00293713"/>
    <w:rsid w:val="00353749"/>
    <w:rsid w:val="003C35BD"/>
    <w:rsid w:val="00440E41"/>
    <w:rsid w:val="00441538"/>
    <w:rsid w:val="004472E9"/>
    <w:rsid w:val="0046766F"/>
    <w:rsid w:val="004A0C00"/>
    <w:rsid w:val="00504270"/>
    <w:rsid w:val="00552013"/>
    <w:rsid w:val="00560954"/>
    <w:rsid w:val="005B3832"/>
    <w:rsid w:val="00680B73"/>
    <w:rsid w:val="006D17CF"/>
    <w:rsid w:val="006E21DB"/>
    <w:rsid w:val="006F4E95"/>
    <w:rsid w:val="00726684"/>
    <w:rsid w:val="00841950"/>
    <w:rsid w:val="008A1D69"/>
    <w:rsid w:val="00A37B2F"/>
    <w:rsid w:val="00A45F2A"/>
    <w:rsid w:val="00A469A5"/>
    <w:rsid w:val="00A532E2"/>
    <w:rsid w:val="00A93E79"/>
    <w:rsid w:val="00B4105E"/>
    <w:rsid w:val="00C81676"/>
    <w:rsid w:val="00CD0851"/>
    <w:rsid w:val="00D416D9"/>
    <w:rsid w:val="00D65225"/>
    <w:rsid w:val="00DD712F"/>
    <w:rsid w:val="00E53063"/>
    <w:rsid w:val="00F11ACC"/>
    <w:rsid w:val="00F95831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4274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427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customStyle="1" w:styleId="ConsPlusNormal">
    <w:name w:val="ConsPlusNormal"/>
    <w:rsid w:val="00D4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6D9"/>
  </w:style>
  <w:style w:type="paragraph" w:styleId="a8">
    <w:name w:val="footer"/>
    <w:basedOn w:val="a"/>
    <w:link w:val="a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6D9"/>
  </w:style>
  <w:style w:type="character" w:customStyle="1" w:styleId="20">
    <w:name w:val="Заголовок 2 Знак"/>
    <w:basedOn w:val="a0"/>
    <w:link w:val="2"/>
    <w:semiHidden/>
    <w:rsid w:val="002427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2427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427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24274A"/>
    <w:rPr>
      <w:color w:val="0000FF"/>
      <w:u w:val="single"/>
    </w:rPr>
  </w:style>
  <w:style w:type="table" w:styleId="ab">
    <w:name w:val="Table Grid"/>
    <w:basedOn w:val="a1"/>
    <w:rsid w:val="0024274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242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4274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427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customStyle="1" w:styleId="ConsPlusNormal">
    <w:name w:val="ConsPlusNormal"/>
    <w:rsid w:val="00D4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6D9"/>
  </w:style>
  <w:style w:type="paragraph" w:styleId="a8">
    <w:name w:val="footer"/>
    <w:basedOn w:val="a"/>
    <w:link w:val="a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6D9"/>
  </w:style>
  <w:style w:type="character" w:customStyle="1" w:styleId="20">
    <w:name w:val="Заголовок 2 Знак"/>
    <w:basedOn w:val="a0"/>
    <w:link w:val="2"/>
    <w:semiHidden/>
    <w:rsid w:val="002427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2427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427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24274A"/>
    <w:rPr>
      <w:color w:val="0000FF"/>
      <w:u w:val="single"/>
    </w:rPr>
  </w:style>
  <w:style w:type="table" w:styleId="ab">
    <w:name w:val="Table Grid"/>
    <w:basedOn w:val="a1"/>
    <w:rsid w:val="0024274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24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5651-0F3F-4ED9-B0C6-C3A91EAB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5</cp:revision>
  <cp:lastPrinted>2021-11-25T23:03:00Z</cp:lastPrinted>
  <dcterms:created xsi:type="dcterms:W3CDTF">2021-11-11T05:05:00Z</dcterms:created>
  <dcterms:modified xsi:type="dcterms:W3CDTF">2021-11-25T23:04:00Z</dcterms:modified>
</cp:coreProperties>
</file>